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2A1AC" w14:textId="77777777" w:rsidR="00C83D25" w:rsidRDefault="00F93688" w:rsidP="00F93688">
      <w:pPr>
        <w:jc w:val="center"/>
        <w:rPr>
          <w:rFonts w:ascii="Open Sans" w:hAnsi="Open Sans" w:cs="Open Sans"/>
          <w:b/>
          <w:bCs/>
          <w:color w:val="0070C0"/>
          <w:sz w:val="40"/>
          <w:szCs w:val="40"/>
        </w:rPr>
      </w:pPr>
      <w:r w:rsidRPr="00F93688">
        <w:rPr>
          <w:rFonts w:ascii="Open Sans" w:hAnsi="Open Sans" w:cs="Open Sans"/>
          <w:b/>
          <w:bCs/>
          <w:color w:val="0070C0"/>
          <w:sz w:val="40"/>
          <w:szCs w:val="40"/>
        </w:rPr>
        <w:t>C</w:t>
      </w:r>
      <w:r w:rsidRPr="00F93688">
        <w:rPr>
          <w:rFonts w:ascii="Open Sans" w:hAnsi="Open Sans" w:cs="Open Sans"/>
          <w:b/>
          <w:bCs/>
          <w:color w:val="0070C0"/>
          <w:sz w:val="40"/>
          <w:szCs w:val="40"/>
        </w:rPr>
        <w:t xml:space="preserve">lear Path Communication LLC </w:t>
      </w:r>
    </w:p>
    <w:p w14:paraId="0DF235AC" w14:textId="191BAC4A" w:rsidR="00F93688" w:rsidRPr="00F93688" w:rsidRDefault="00F93688" w:rsidP="00F93688">
      <w:pPr>
        <w:jc w:val="center"/>
        <w:rPr>
          <w:rFonts w:ascii="Open Sans" w:hAnsi="Open Sans" w:cs="Open Sans"/>
          <w:b/>
          <w:bCs/>
          <w:color w:val="0070C0"/>
          <w:sz w:val="40"/>
          <w:szCs w:val="40"/>
        </w:rPr>
      </w:pPr>
      <w:r w:rsidRPr="00F93688">
        <w:rPr>
          <w:rFonts w:ascii="Open Sans" w:hAnsi="Open Sans" w:cs="Open Sans"/>
          <w:b/>
          <w:bCs/>
          <w:color w:val="0070C0"/>
          <w:sz w:val="40"/>
          <w:szCs w:val="40"/>
        </w:rPr>
        <w:t>Purchase Order</w:t>
      </w:r>
      <w:r w:rsidR="009F4D20">
        <w:rPr>
          <w:rFonts w:ascii="Open Sans" w:hAnsi="Open Sans" w:cs="Open Sans"/>
          <w:b/>
          <w:bCs/>
          <w:color w:val="0070C0"/>
          <w:sz w:val="40"/>
          <w:szCs w:val="40"/>
        </w:rPr>
        <w:t xml:space="preserve"> and Terms of </w:t>
      </w:r>
      <w:r w:rsidR="00E57D76">
        <w:rPr>
          <w:rFonts w:ascii="Open Sans" w:hAnsi="Open Sans" w:cs="Open Sans"/>
          <w:b/>
          <w:bCs/>
          <w:color w:val="0070C0"/>
          <w:sz w:val="40"/>
          <w:szCs w:val="40"/>
        </w:rPr>
        <w:t>S</w:t>
      </w:r>
      <w:r w:rsidR="009F4D20">
        <w:rPr>
          <w:rFonts w:ascii="Open Sans" w:hAnsi="Open Sans" w:cs="Open Sans"/>
          <w:b/>
          <w:bCs/>
          <w:color w:val="0070C0"/>
          <w:sz w:val="40"/>
          <w:szCs w:val="40"/>
        </w:rPr>
        <w:t>ervices</w:t>
      </w:r>
    </w:p>
    <w:p w14:paraId="175159BD" w14:textId="77777777" w:rsidR="00F93688" w:rsidRPr="00F93688" w:rsidRDefault="00F93688" w:rsidP="00F93688">
      <w:pPr>
        <w:rPr>
          <w:rFonts w:ascii="Open Sans" w:hAnsi="Open Sans" w:cs="Open Sans"/>
        </w:rPr>
      </w:pPr>
      <w:r w:rsidRPr="00F93688">
        <w:rPr>
          <w:rFonts w:ascii="Open Sans" w:hAnsi="Open Sans" w:cs="Open Sans"/>
        </w:rPr>
        <w:t>We’re excited to work with you! This document confirms what we’re purchasing and how we’ll work together.</w:t>
      </w:r>
    </w:p>
    <w:p w14:paraId="31227532" w14:textId="77777777" w:rsidR="00F93688" w:rsidRPr="00F93688" w:rsidRDefault="00F93688" w:rsidP="00F93688">
      <w:pPr>
        <w:rPr>
          <w:rFonts w:ascii="Open Sans" w:hAnsi="Open Sans" w:cs="Open Sans"/>
        </w:rPr>
      </w:pPr>
      <w:r w:rsidRPr="00F93688">
        <w:rPr>
          <w:rFonts w:ascii="Open Sans" w:hAnsi="Open Sans" w:cs="Open Sans"/>
        </w:rPr>
        <w:pict w14:anchorId="08E8E188">
          <v:rect id="_x0000_i1049" style="width:0;height:1.5pt" o:hralign="center" o:hrstd="t" o:hrnoshade="t" o:hr="t" fillcolor="#222" stroked="f"/>
        </w:pict>
      </w:r>
    </w:p>
    <w:p w14:paraId="11F6D63C" w14:textId="77777777" w:rsidR="00F93688" w:rsidRPr="00F93688" w:rsidRDefault="00F93688" w:rsidP="00F93688">
      <w:pPr>
        <w:rPr>
          <w:rFonts w:ascii="Open Sans" w:hAnsi="Open Sans" w:cs="Open Sans"/>
          <w:b/>
          <w:bCs/>
          <w:color w:val="0070C0"/>
        </w:rPr>
      </w:pPr>
      <w:r w:rsidRPr="00F93688">
        <w:rPr>
          <w:rFonts w:ascii="Open Sans" w:hAnsi="Open Sans" w:cs="Open Sans"/>
          <w:b/>
          <w:bCs/>
          <w:color w:val="0070C0"/>
        </w:rPr>
        <w:t>Payment &amp; Timing</w:t>
      </w:r>
    </w:p>
    <w:p w14:paraId="458571D2" w14:textId="129AF97B" w:rsidR="00F93688" w:rsidRPr="00F93688" w:rsidRDefault="00F93688" w:rsidP="00F93688">
      <w:pPr>
        <w:numPr>
          <w:ilvl w:val="0"/>
          <w:numId w:val="1"/>
        </w:numPr>
        <w:rPr>
          <w:rFonts w:ascii="Open Sans" w:hAnsi="Open Sans" w:cs="Open Sans"/>
        </w:rPr>
      </w:pPr>
      <w:r w:rsidRPr="00F93688">
        <w:rPr>
          <w:rFonts w:ascii="Open Sans" w:hAnsi="Open Sans" w:cs="Open Sans"/>
        </w:rPr>
        <w:t xml:space="preserve">Payment Terms: </w:t>
      </w:r>
      <w:r w:rsidR="00BF42BE">
        <w:rPr>
          <w:rFonts w:ascii="Open Sans" w:hAnsi="Open Sans" w:cs="Open Sans"/>
        </w:rPr>
        <w:t xml:space="preserve">We need to receive payment before services unless we </w:t>
      </w:r>
      <w:r w:rsidR="00E67E69">
        <w:rPr>
          <w:rFonts w:ascii="Open Sans" w:hAnsi="Open Sans" w:cs="Open Sans"/>
        </w:rPr>
        <w:t>mutually</w:t>
      </w:r>
      <w:r w:rsidR="00BF42BE">
        <w:rPr>
          <w:rFonts w:ascii="Open Sans" w:hAnsi="Open Sans" w:cs="Open Sans"/>
        </w:rPr>
        <w:t xml:space="preserve"> agree</w:t>
      </w:r>
      <w:r w:rsidR="00E67E69">
        <w:rPr>
          <w:rFonts w:ascii="Open Sans" w:hAnsi="Open Sans" w:cs="Open Sans"/>
        </w:rPr>
        <w:t xml:space="preserve"> in writing.</w:t>
      </w:r>
    </w:p>
    <w:p w14:paraId="2B6C5DB5" w14:textId="71BCF7F1" w:rsidR="00F93688" w:rsidRPr="00F93688" w:rsidRDefault="00F93688" w:rsidP="00F93688">
      <w:pPr>
        <w:numPr>
          <w:ilvl w:val="0"/>
          <w:numId w:val="1"/>
        </w:numPr>
        <w:rPr>
          <w:rFonts w:ascii="Open Sans" w:hAnsi="Open Sans" w:cs="Open Sans"/>
        </w:rPr>
      </w:pPr>
      <w:r w:rsidRPr="00F93688">
        <w:rPr>
          <w:rFonts w:ascii="Open Sans" w:hAnsi="Open Sans" w:cs="Open Sans"/>
        </w:rPr>
        <w:t xml:space="preserve">Preferred Payment Method: ACH / Check / PayPal / </w:t>
      </w:r>
      <w:r>
        <w:rPr>
          <w:rFonts w:ascii="Open Sans" w:hAnsi="Open Sans" w:cs="Open Sans"/>
        </w:rPr>
        <w:t>Credit Card</w:t>
      </w:r>
    </w:p>
    <w:p w14:paraId="7753A91D" w14:textId="77777777" w:rsidR="00F93688" w:rsidRPr="00F93688" w:rsidRDefault="00F93688" w:rsidP="00F93688">
      <w:pPr>
        <w:rPr>
          <w:rFonts w:ascii="Open Sans" w:hAnsi="Open Sans" w:cs="Open Sans"/>
        </w:rPr>
      </w:pPr>
      <w:r w:rsidRPr="00F93688">
        <w:rPr>
          <w:rFonts w:ascii="Open Sans" w:hAnsi="Open Sans" w:cs="Open Sans"/>
        </w:rPr>
        <w:pict w14:anchorId="6920E357">
          <v:rect id="_x0000_i1050" style="width:0;height:1.5pt" o:hralign="center" o:hrstd="t" o:hrnoshade="t" o:hr="t" fillcolor="#222" stroked="f"/>
        </w:pict>
      </w:r>
    </w:p>
    <w:p w14:paraId="5F8BBEDC" w14:textId="77777777" w:rsidR="00F93688" w:rsidRPr="00F93688" w:rsidRDefault="00F93688" w:rsidP="00F93688">
      <w:pPr>
        <w:rPr>
          <w:rFonts w:ascii="Open Sans" w:hAnsi="Open Sans" w:cs="Open Sans"/>
          <w:b/>
          <w:bCs/>
          <w:color w:val="0070C0"/>
        </w:rPr>
      </w:pPr>
      <w:r w:rsidRPr="00F93688">
        <w:rPr>
          <w:rFonts w:ascii="Open Sans" w:hAnsi="Open Sans" w:cs="Open Sans"/>
          <w:b/>
          <w:bCs/>
          <w:color w:val="0070C0"/>
        </w:rPr>
        <w:t>Cancellations &amp; Changes</w:t>
      </w:r>
    </w:p>
    <w:p w14:paraId="3CCA035F" w14:textId="79773012" w:rsidR="00F93688" w:rsidRPr="00F93688" w:rsidRDefault="00F93688" w:rsidP="00F93688">
      <w:pPr>
        <w:rPr>
          <w:rFonts w:ascii="Open Sans" w:hAnsi="Open Sans" w:cs="Open Sans"/>
        </w:rPr>
      </w:pPr>
      <w:r w:rsidRPr="00F93688">
        <w:rPr>
          <w:rFonts w:ascii="Open Sans" w:hAnsi="Open Sans" w:cs="Open Sans"/>
        </w:rPr>
        <w:t>We totally understand that life happens. If you need to reschedule</w:t>
      </w:r>
      <w:r w:rsidR="000A091D">
        <w:rPr>
          <w:rFonts w:ascii="Open Sans" w:hAnsi="Open Sans" w:cs="Open Sans"/>
        </w:rPr>
        <w:t xml:space="preserve"> or</w:t>
      </w:r>
      <w:r w:rsidR="000A091D" w:rsidRPr="000A091D">
        <w:rPr>
          <w:rFonts w:ascii="Open Sans" w:hAnsi="Open Sans" w:cs="Open Sans"/>
        </w:rPr>
        <w:t xml:space="preserve"> </w:t>
      </w:r>
      <w:r w:rsidR="000A091D">
        <w:rPr>
          <w:rFonts w:ascii="Open Sans" w:hAnsi="Open Sans" w:cs="Open Sans"/>
        </w:rPr>
        <w:t>cancel</w:t>
      </w:r>
      <w:r w:rsidRPr="00F93688">
        <w:rPr>
          <w:rFonts w:ascii="Open Sans" w:hAnsi="Open Sans" w:cs="Open Sans"/>
        </w:rPr>
        <w:t>:</w:t>
      </w:r>
    </w:p>
    <w:p w14:paraId="12E67FF1" w14:textId="0C29CCEA" w:rsidR="00F93688" w:rsidRDefault="00F93688" w:rsidP="00FD25FB">
      <w:pPr>
        <w:numPr>
          <w:ilvl w:val="0"/>
          <w:numId w:val="2"/>
        </w:numPr>
        <w:rPr>
          <w:rFonts w:ascii="Open Sans" w:hAnsi="Open Sans" w:cs="Open Sans"/>
        </w:rPr>
      </w:pPr>
      <w:r w:rsidRPr="00F93688">
        <w:rPr>
          <w:rFonts w:ascii="Open Sans" w:hAnsi="Open Sans" w:cs="Open Sans"/>
        </w:rPr>
        <w:t>No charge if</w:t>
      </w:r>
      <w:r w:rsidR="000A091D" w:rsidRPr="000A091D">
        <w:rPr>
          <w:rFonts w:ascii="Open Sans" w:hAnsi="Open Sans" w:cs="Open Sans"/>
        </w:rPr>
        <w:t xml:space="preserve"> you reschedule </w:t>
      </w:r>
      <w:r w:rsidRPr="00F93688">
        <w:rPr>
          <w:rFonts w:ascii="Open Sans" w:hAnsi="Open Sans" w:cs="Open Sans"/>
        </w:rPr>
        <w:t>72+ hours in advance</w:t>
      </w:r>
      <w:r w:rsidR="000A091D" w:rsidRPr="000A091D">
        <w:rPr>
          <w:rFonts w:ascii="Open Sans" w:hAnsi="Open Sans" w:cs="Open Sans"/>
        </w:rPr>
        <w:t>.</w:t>
      </w:r>
      <w:r w:rsidR="000A091D">
        <w:rPr>
          <w:rFonts w:ascii="Open Sans" w:hAnsi="Open Sans" w:cs="Open Sans"/>
        </w:rPr>
        <w:t xml:space="preserve"> </w:t>
      </w:r>
      <w:r w:rsidRPr="00F93688">
        <w:rPr>
          <w:rFonts w:ascii="Open Sans" w:hAnsi="Open Sans" w:cs="Open Sans"/>
        </w:rPr>
        <w:t>Shorter notice may result in a partial charge (based on prep time)</w:t>
      </w:r>
    </w:p>
    <w:p w14:paraId="2FF03BDB" w14:textId="0E458E64" w:rsidR="000A091D" w:rsidRPr="00F93688" w:rsidRDefault="000A091D" w:rsidP="00FD25FB">
      <w:pPr>
        <w:numPr>
          <w:ilvl w:val="0"/>
          <w:numId w:val="2"/>
        </w:numPr>
        <w:rPr>
          <w:rFonts w:ascii="Open Sans" w:hAnsi="Open Sans" w:cs="Open Sans"/>
        </w:rPr>
      </w:pPr>
      <w:r>
        <w:rPr>
          <w:rFonts w:ascii="Open Sans" w:hAnsi="Open Sans" w:cs="Open Sans"/>
        </w:rPr>
        <w:t xml:space="preserve">You can cancel 60 days prior to our meeting. </w:t>
      </w:r>
    </w:p>
    <w:p w14:paraId="2FC70350" w14:textId="77777777" w:rsidR="00F93688" w:rsidRPr="00F93688" w:rsidRDefault="00F93688" w:rsidP="00F93688">
      <w:pPr>
        <w:rPr>
          <w:rFonts w:ascii="Open Sans" w:hAnsi="Open Sans" w:cs="Open Sans"/>
        </w:rPr>
      </w:pPr>
      <w:r w:rsidRPr="00F93688">
        <w:rPr>
          <w:rFonts w:ascii="Open Sans" w:hAnsi="Open Sans" w:cs="Open Sans"/>
        </w:rPr>
        <w:pict w14:anchorId="2DBE5EA4">
          <v:rect id="_x0000_i1051" style="width:0;height:1.5pt" o:hralign="center" o:hrstd="t" o:hrnoshade="t" o:hr="t" fillcolor="#222" stroked="f"/>
        </w:pict>
      </w:r>
    </w:p>
    <w:p w14:paraId="00D6E7D6" w14:textId="77777777" w:rsidR="00F93688" w:rsidRPr="00F93688" w:rsidRDefault="00F93688" w:rsidP="00F93688">
      <w:pPr>
        <w:rPr>
          <w:rFonts w:ascii="Open Sans" w:hAnsi="Open Sans" w:cs="Open Sans"/>
          <w:b/>
          <w:bCs/>
          <w:color w:val="0070C0"/>
        </w:rPr>
      </w:pPr>
      <w:r w:rsidRPr="00F93688">
        <w:rPr>
          <w:rFonts w:ascii="Open Sans" w:hAnsi="Open Sans" w:cs="Open Sans"/>
          <w:b/>
          <w:bCs/>
          <w:color w:val="0070C0"/>
        </w:rPr>
        <w:t>Deliverables</w:t>
      </w:r>
    </w:p>
    <w:p w14:paraId="4A4A611A" w14:textId="77777777" w:rsidR="00F93688" w:rsidRDefault="00F93688" w:rsidP="00F93688">
      <w:pPr>
        <w:rPr>
          <w:rFonts w:ascii="Open Sans" w:hAnsi="Open Sans" w:cs="Open Sans"/>
        </w:rPr>
      </w:pPr>
      <w:r w:rsidRPr="00F93688">
        <w:rPr>
          <w:rFonts w:ascii="Open Sans" w:hAnsi="Open Sans" w:cs="Open Sans"/>
        </w:rPr>
        <w:t>Let’s make sure we’re aligned! Here’s what we expect to receive:</w:t>
      </w:r>
    </w:p>
    <w:p w14:paraId="4E71AF9E" w14:textId="5B38E9A9" w:rsidR="001C2EA0" w:rsidRPr="00BF42BE" w:rsidRDefault="001C2EA0" w:rsidP="00BF42BE">
      <w:pPr>
        <w:pStyle w:val="ListParagraph"/>
        <w:numPr>
          <w:ilvl w:val="0"/>
          <w:numId w:val="5"/>
        </w:numPr>
        <w:rPr>
          <w:rFonts w:ascii="Open Sans" w:hAnsi="Open Sans" w:cs="Open Sans"/>
        </w:rPr>
      </w:pPr>
      <w:r w:rsidRPr="00BF42BE">
        <w:rPr>
          <w:rFonts w:ascii="Open Sans" w:hAnsi="Open Sans" w:cs="Open Sans"/>
          <w:b/>
          <w:bCs/>
        </w:rPr>
        <w:t>Interactive Conversations:  </w:t>
      </w:r>
      <w:r w:rsidRPr="00BF42BE">
        <w:rPr>
          <w:rFonts w:ascii="Open Sans" w:hAnsi="Open Sans" w:cs="Open Sans"/>
        </w:rPr>
        <w:t>Our content will be delivered in language that everyone can understand and implement immediately. The conversations will give you practical easy-to-learn tools and principles that you can implement in real time. The content is designed to practice in real conversations. </w:t>
      </w:r>
    </w:p>
    <w:p w14:paraId="7A6B2D0B" w14:textId="34B1B52F" w:rsidR="001C2EA0" w:rsidRPr="00BF42BE" w:rsidRDefault="001C2EA0" w:rsidP="00BF42BE">
      <w:pPr>
        <w:pStyle w:val="ListParagraph"/>
        <w:numPr>
          <w:ilvl w:val="0"/>
          <w:numId w:val="5"/>
        </w:numPr>
        <w:rPr>
          <w:rFonts w:ascii="Open Sans" w:hAnsi="Open Sans" w:cs="Open Sans"/>
        </w:rPr>
      </w:pPr>
      <w:r w:rsidRPr="00BF42BE">
        <w:rPr>
          <w:rFonts w:ascii="Open Sans" w:hAnsi="Open Sans" w:cs="Open Sans"/>
          <w:b/>
          <w:bCs/>
        </w:rPr>
        <w:t xml:space="preserve">Session Elements:  </w:t>
      </w:r>
      <w:r w:rsidRPr="00BF42BE">
        <w:rPr>
          <w:rFonts w:ascii="Open Sans" w:hAnsi="Open Sans" w:cs="Open Sans"/>
        </w:rPr>
        <w:t xml:space="preserve">The program is organized in individual sessions with focused topics and individual skill development. Each session will include a meaningful conversation to explain principles and give new habits to overcome your automatic reactions and homework to ensure retention and </w:t>
      </w:r>
      <w:r w:rsidR="00BF42BE" w:rsidRPr="00BF42BE">
        <w:rPr>
          <w:rFonts w:ascii="Open Sans" w:hAnsi="Open Sans" w:cs="Open Sans"/>
        </w:rPr>
        <w:t>long-term</w:t>
      </w:r>
      <w:r w:rsidRPr="00BF42BE">
        <w:rPr>
          <w:rFonts w:ascii="Open Sans" w:hAnsi="Open Sans" w:cs="Open Sans"/>
        </w:rPr>
        <w:t xml:space="preserve"> transformation.</w:t>
      </w:r>
    </w:p>
    <w:p w14:paraId="69D80266" w14:textId="4D1DC8D8" w:rsidR="001C2EA0" w:rsidRPr="00BF42BE" w:rsidRDefault="001C2EA0" w:rsidP="00BF42BE">
      <w:pPr>
        <w:pStyle w:val="ListParagraph"/>
        <w:numPr>
          <w:ilvl w:val="0"/>
          <w:numId w:val="5"/>
        </w:numPr>
        <w:rPr>
          <w:rFonts w:ascii="Open Sans" w:hAnsi="Open Sans" w:cs="Open Sans"/>
        </w:rPr>
      </w:pPr>
      <w:r w:rsidRPr="00BF42BE">
        <w:rPr>
          <w:rFonts w:ascii="Open Sans" w:hAnsi="Open Sans" w:cs="Open Sans"/>
          <w:b/>
          <w:bCs/>
        </w:rPr>
        <w:t>Desired Outcome</w:t>
      </w:r>
      <w:r w:rsidRPr="00BF42BE">
        <w:rPr>
          <w:rFonts w:ascii="Open Sans" w:hAnsi="Open Sans" w:cs="Open Sans"/>
        </w:rPr>
        <w:t>:  Results are dependent upon how much you are willing to take ownership for your contribution of the chaos in your relationship</w:t>
      </w:r>
      <w:r w:rsidR="00E67E69">
        <w:rPr>
          <w:rFonts w:ascii="Open Sans" w:hAnsi="Open Sans" w:cs="Open Sans"/>
        </w:rPr>
        <w:t>s and your communication,</w:t>
      </w:r>
      <w:r w:rsidRPr="00BF42BE">
        <w:rPr>
          <w:rFonts w:ascii="Open Sans" w:hAnsi="Open Sans" w:cs="Open Sans"/>
        </w:rPr>
        <w:t xml:space="preserve"> and your efforts to implement strategies to make things better in the relationship. </w:t>
      </w:r>
    </w:p>
    <w:p w14:paraId="1EE0E9A2" w14:textId="77777777" w:rsidR="001C2EA0" w:rsidRPr="001C2EA0" w:rsidRDefault="001C2EA0" w:rsidP="001C2EA0">
      <w:pPr>
        <w:rPr>
          <w:rFonts w:ascii="Open Sans" w:hAnsi="Open Sans" w:cs="Open Sans"/>
        </w:rPr>
      </w:pPr>
      <w:r w:rsidRPr="001C2EA0">
        <w:rPr>
          <w:rFonts w:ascii="Open Sans" w:hAnsi="Open Sans" w:cs="Open Sans"/>
        </w:rPr>
        <w:lastRenderedPageBreak/>
        <w:t> </w:t>
      </w:r>
    </w:p>
    <w:p w14:paraId="356FB8E1" w14:textId="77777777" w:rsidR="001C2EA0" w:rsidRPr="001C2EA0" w:rsidRDefault="001C2EA0" w:rsidP="001C2EA0">
      <w:pPr>
        <w:rPr>
          <w:rFonts w:ascii="Open Sans" w:hAnsi="Open Sans" w:cs="Open Sans"/>
        </w:rPr>
      </w:pPr>
      <w:r w:rsidRPr="001C2EA0">
        <w:rPr>
          <w:rFonts w:ascii="Open Sans" w:hAnsi="Open Sans" w:cs="Open Sans"/>
        </w:rPr>
        <w:t> </w:t>
      </w:r>
    </w:p>
    <w:p w14:paraId="470EA2FB" w14:textId="77777777" w:rsidR="00BF42BE" w:rsidRDefault="001C2EA0" w:rsidP="00BE2C99">
      <w:pPr>
        <w:pStyle w:val="ListParagraph"/>
        <w:numPr>
          <w:ilvl w:val="0"/>
          <w:numId w:val="6"/>
        </w:numPr>
        <w:rPr>
          <w:rFonts w:ascii="Open Sans" w:hAnsi="Open Sans" w:cs="Open Sans"/>
        </w:rPr>
      </w:pPr>
      <w:r w:rsidRPr="00BF42BE">
        <w:rPr>
          <w:rFonts w:ascii="Open Sans" w:hAnsi="Open Sans" w:cs="Open Sans"/>
        </w:rPr>
        <w:t xml:space="preserve">We will deliver all materials </w:t>
      </w:r>
      <w:r w:rsidR="00BF42BE" w:rsidRPr="00BF42BE">
        <w:rPr>
          <w:rFonts w:ascii="Open Sans" w:hAnsi="Open Sans" w:cs="Open Sans"/>
        </w:rPr>
        <w:t>(Handouts, PDF’s, workbooks and follow-up notes in person or through email.</w:t>
      </w:r>
    </w:p>
    <w:p w14:paraId="54C7F5B5" w14:textId="3369D668" w:rsidR="00F93688" w:rsidRPr="00F93688" w:rsidRDefault="00BF42BE" w:rsidP="00BE2C99">
      <w:pPr>
        <w:pStyle w:val="ListParagraph"/>
        <w:numPr>
          <w:ilvl w:val="0"/>
          <w:numId w:val="6"/>
        </w:numPr>
        <w:rPr>
          <w:rFonts w:ascii="Open Sans" w:hAnsi="Open Sans" w:cs="Open Sans"/>
        </w:rPr>
      </w:pPr>
      <w:r>
        <w:rPr>
          <w:rFonts w:ascii="Open Sans" w:hAnsi="Open Sans" w:cs="Open Sans"/>
        </w:rPr>
        <w:t xml:space="preserve">When we meet online, we prefer meeting on </w:t>
      </w:r>
      <w:r w:rsidR="00F93688" w:rsidRPr="00F93688">
        <w:rPr>
          <w:rFonts w:ascii="Open Sans" w:hAnsi="Open Sans" w:cs="Open Sans"/>
        </w:rPr>
        <w:t>Zoom</w:t>
      </w:r>
      <w:r>
        <w:rPr>
          <w:rFonts w:ascii="Open Sans" w:hAnsi="Open Sans" w:cs="Open Sans"/>
        </w:rPr>
        <w:t xml:space="preserve"> and </w:t>
      </w:r>
      <w:r w:rsidR="00F93688" w:rsidRPr="00F93688">
        <w:rPr>
          <w:rFonts w:ascii="Open Sans" w:hAnsi="Open Sans" w:cs="Open Sans"/>
        </w:rPr>
        <w:t>Google Drive</w:t>
      </w:r>
      <w:r>
        <w:rPr>
          <w:rFonts w:ascii="Open Sans" w:hAnsi="Open Sans" w:cs="Open Sans"/>
        </w:rPr>
        <w:t>.</w:t>
      </w:r>
    </w:p>
    <w:p w14:paraId="162A1652" w14:textId="77777777" w:rsidR="00F93688" w:rsidRPr="00F93688" w:rsidRDefault="00F93688" w:rsidP="00F93688">
      <w:pPr>
        <w:rPr>
          <w:rFonts w:ascii="Open Sans" w:hAnsi="Open Sans" w:cs="Open Sans"/>
        </w:rPr>
      </w:pPr>
      <w:r w:rsidRPr="00F93688">
        <w:rPr>
          <w:rFonts w:ascii="Open Sans" w:hAnsi="Open Sans" w:cs="Open Sans"/>
        </w:rPr>
        <w:pict w14:anchorId="7B4191D7">
          <v:rect id="_x0000_i1052" style="width:0;height:1.5pt" o:hralign="center" o:hrstd="t" o:hrnoshade="t" o:hr="t" fillcolor="#222" stroked="f"/>
        </w:pict>
      </w:r>
    </w:p>
    <w:p w14:paraId="664FE366" w14:textId="77777777" w:rsidR="000F3004" w:rsidRDefault="000F3004" w:rsidP="00F93688">
      <w:pPr>
        <w:rPr>
          <w:rFonts w:ascii="Open Sans" w:hAnsi="Open Sans" w:cs="Open Sans"/>
          <w:b/>
          <w:bCs/>
          <w:color w:val="0070C0"/>
        </w:rPr>
      </w:pPr>
    </w:p>
    <w:p w14:paraId="414C99A3" w14:textId="33875BFE" w:rsidR="001C2EA0" w:rsidRPr="001C2EA0" w:rsidRDefault="001C2EA0" w:rsidP="001C2EA0">
      <w:pPr>
        <w:rPr>
          <w:rFonts w:ascii="Open Sans" w:hAnsi="Open Sans" w:cs="Open Sans"/>
          <w:b/>
          <w:bCs/>
          <w:color w:val="0070C0"/>
        </w:rPr>
      </w:pPr>
      <w:r w:rsidRPr="001C2EA0">
        <w:rPr>
          <w:rFonts w:ascii="Open Sans" w:hAnsi="Open Sans" w:cs="Open Sans"/>
          <w:b/>
          <w:bCs/>
          <w:color w:val="0070C0"/>
        </w:rPr>
        <w:t>Intellectual Property Ownership and License</w:t>
      </w:r>
    </w:p>
    <w:p w14:paraId="32AEC7AD" w14:textId="6AE0DD77" w:rsidR="001C2EA0" w:rsidRPr="001C2EA0" w:rsidRDefault="001C2EA0" w:rsidP="001C2EA0">
      <w:pPr>
        <w:rPr>
          <w:rFonts w:ascii="Open Sans" w:hAnsi="Open Sans" w:cs="Open Sans"/>
        </w:rPr>
      </w:pPr>
      <w:r w:rsidRPr="001C2EA0">
        <w:rPr>
          <w:rFonts w:ascii="Open Sans" w:hAnsi="Open Sans" w:cs="Open Sans"/>
        </w:rPr>
        <w:t>We acknowledge and agree that</w:t>
      </w:r>
      <w:r>
        <w:rPr>
          <w:rFonts w:ascii="Open Sans" w:hAnsi="Open Sans" w:cs="Open Sans"/>
        </w:rPr>
        <w:t xml:space="preserve"> Bob Leinberger</w:t>
      </w:r>
      <w:r w:rsidRPr="001C2EA0">
        <w:rPr>
          <w:rFonts w:ascii="Open Sans" w:hAnsi="Open Sans" w:cs="Open Sans"/>
        </w:rPr>
        <w:t xml:space="preserve"> is, and will always remain, the sole owner of all intellectual property rights in and to the materials, platform, and services provided. Our involvement does not give us any ownership rights. Instead, you are granting us a limited, non-exclusive license to use these materials only as needed to carry out our work together. </w:t>
      </w:r>
    </w:p>
    <w:p w14:paraId="7F35F51C" w14:textId="77777777" w:rsidR="000F3004" w:rsidRPr="000F3004" w:rsidRDefault="000F3004" w:rsidP="007B0E6A">
      <w:pPr>
        <w:rPr>
          <w:rFonts w:ascii="Open Sans" w:hAnsi="Open Sans" w:cs="Open Sans"/>
        </w:rPr>
      </w:pPr>
    </w:p>
    <w:p w14:paraId="0BF991C4" w14:textId="1FADB8D9" w:rsidR="00F93688" w:rsidRPr="00F93688" w:rsidRDefault="001C2EA0" w:rsidP="00F93688">
      <w:pPr>
        <w:rPr>
          <w:rFonts w:ascii="Open Sans" w:hAnsi="Open Sans" w:cs="Open Sans"/>
        </w:rPr>
      </w:pPr>
      <w:r w:rsidRPr="001C2EA0">
        <w:drawing>
          <wp:inline distT="0" distB="0" distL="0" distR="0" wp14:anchorId="0374D8B8" wp14:editId="0D18BD09">
            <wp:extent cx="6858000" cy="342900"/>
            <wp:effectExtent l="0" t="0" r="0" b="0"/>
            <wp:docPr id="1301502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42900"/>
                    </a:xfrm>
                    <a:prstGeom prst="rect">
                      <a:avLst/>
                    </a:prstGeom>
                    <a:noFill/>
                    <a:ln>
                      <a:noFill/>
                    </a:ln>
                  </pic:spPr>
                </pic:pic>
              </a:graphicData>
            </a:graphic>
          </wp:inline>
        </w:drawing>
      </w:r>
    </w:p>
    <w:p w14:paraId="0059CB99" w14:textId="77777777" w:rsidR="00F93688" w:rsidRPr="00F93688" w:rsidRDefault="00F93688" w:rsidP="00F93688">
      <w:pPr>
        <w:rPr>
          <w:rFonts w:ascii="Open Sans" w:hAnsi="Open Sans" w:cs="Open Sans"/>
        </w:rPr>
      </w:pPr>
      <w:r w:rsidRPr="00F93688">
        <w:rPr>
          <w:rFonts w:ascii="Open Sans" w:hAnsi="Open Sans" w:cs="Open Sans"/>
        </w:rPr>
        <w:t>Please sign below so we’re all clear and ready to go!</w:t>
      </w:r>
    </w:p>
    <w:p w14:paraId="455D471C" w14:textId="42B72AE1" w:rsidR="00F93688" w:rsidRPr="00F93688" w:rsidRDefault="00F93688" w:rsidP="00F93688">
      <w:pPr>
        <w:rPr>
          <w:rFonts w:ascii="Open Sans" w:hAnsi="Open Sans" w:cs="Open Sans"/>
        </w:rPr>
      </w:pPr>
      <w:r w:rsidRPr="00F93688">
        <w:rPr>
          <w:rFonts w:ascii="Open Sans" w:hAnsi="Open Sans" w:cs="Open Sans"/>
        </w:rPr>
        <w:t>Clear Path Communication LLC</w:t>
      </w:r>
    </w:p>
    <w:p w14:paraId="267DC89C" w14:textId="55799BBB" w:rsidR="00F93688" w:rsidRPr="00F93688" w:rsidRDefault="00F93688" w:rsidP="00F93688">
      <w:pPr>
        <w:rPr>
          <w:rFonts w:ascii="Open Sans" w:hAnsi="Open Sans" w:cs="Open Sans"/>
        </w:rPr>
      </w:pPr>
      <w:r w:rsidRPr="00F93688">
        <w:rPr>
          <w:rFonts w:ascii="Open Sans" w:hAnsi="Open Sans" w:cs="Open Sans"/>
        </w:rPr>
        <w:t xml:space="preserve">Name: </w:t>
      </w:r>
      <w:r>
        <w:rPr>
          <w:rFonts w:ascii="Open Sans" w:hAnsi="Open Sans" w:cs="Open Sans"/>
        </w:rPr>
        <w:t>Bob Leinberger</w:t>
      </w:r>
    </w:p>
    <w:p w14:paraId="4285C0A5" w14:textId="7A44249D" w:rsidR="00F93688" w:rsidRPr="00F93688" w:rsidRDefault="00F93688" w:rsidP="00F93688">
      <w:pPr>
        <w:rPr>
          <w:rFonts w:ascii="Open Sans" w:hAnsi="Open Sans" w:cs="Open Sans"/>
        </w:rPr>
      </w:pPr>
      <w:r w:rsidRPr="00F93688">
        <w:rPr>
          <w:rFonts w:ascii="Open Sans" w:hAnsi="Open Sans" w:cs="Open Sans"/>
        </w:rPr>
        <w:t>Title:</w:t>
      </w:r>
      <w:r>
        <w:rPr>
          <w:rFonts w:ascii="Open Sans" w:hAnsi="Open Sans" w:cs="Open Sans"/>
        </w:rPr>
        <w:t xml:space="preserve"> Owner / Relationship Coach</w:t>
      </w:r>
    </w:p>
    <w:p w14:paraId="203C47B8" w14:textId="77777777" w:rsidR="00F93688" w:rsidRPr="00F93688" w:rsidRDefault="00F93688" w:rsidP="00F93688">
      <w:pPr>
        <w:rPr>
          <w:rFonts w:ascii="Open Sans" w:hAnsi="Open Sans" w:cs="Open Sans"/>
        </w:rPr>
      </w:pPr>
      <w:r w:rsidRPr="00F93688">
        <w:rPr>
          <w:rFonts w:ascii="Open Sans" w:hAnsi="Open Sans" w:cs="Open Sans"/>
        </w:rPr>
        <w:t>Signature: __________________ Date: ___________</w:t>
      </w:r>
    </w:p>
    <w:p w14:paraId="43982626" w14:textId="77777777" w:rsidR="00F93688" w:rsidRPr="00F93688" w:rsidRDefault="00F93688" w:rsidP="00F93688">
      <w:pPr>
        <w:rPr>
          <w:rFonts w:ascii="Open Sans" w:hAnsi="Open Sans" w:cs="Open Sans"/>
        </w:rPr>
      </w:pPr>
    </w:p>
    <w:p w14:paraId="3EFC6482" w14:textId="2B2B3B09" w:rsidR="00F93688" w:rsidRPr="00F93688" w:rsidRDefault="00F93688" w:rsidP="00F93688">
      <w:pPr>
        <w:rPr>
          <w:rFonts w:ascii="Open Sans" w:hAnsi="Open Sans" w:cs="Open Sans"/>
        </w:rPr>
      </w:pPr>
      <w:r w:rsidRPr="00F93688">
        <w:rPr>
          <w:rFonts w:ascii="Open Sans" w:hAnsi="Open Sans" w:cs="Open Sans"/>
        </w:rPr>
        <w:t xml:space="preserve">Signed by </w:t>
      </w:r>
      <w:r w:rsidR="00C83D25">
        <w:rPr>
          <w:rFonts w:ascii="Open Sans" w:hAnsi="Open Sans" w:cs="Open Sans"/>
        </w:rPr>
        <w:t>Client</w:t>
      </w:r>
    </w:p>
    <w:p w14:paraId="73A8ADDC" w14:textId="77777777" w:rsidR="00F93688" w:rsidRPr="00F93688" w:rsidRDefault="00F93688" w:rsidP="00F93688">
      <w:pPr>
        <w:rPr>
          <w:rFonts w:ascii="Open Sans" w:hAnsi="Open Sans" w:cs="Open Sans"/>
        </w:rPr>
      </w:pPr>
      <w:r w:rsidRPr="00F93688">
        <w:rPr>
          <w:rFonts w:ascii="Open Sans" w:hAnsi="Open Sans" w:cs="Open Sans"/>
        </w:rPr>
        <w:t>Name: _____________________</w:t>
      </w:r>
    </w:p>
    <w:p w14:paraId="2922BA93" w14:textId="77777777" w:rsidR="00F93688" w:rsidRPr="00F93688" w:rsidRDefault="00F93688" w:rsidP="00F93688">
      <w:pPr>
        <w:rPr>
          <w:rFonts w:ascii="Open Sans" w:hAnsi="Open Sans" w:cs="Open Sans"/>
        </w:rPr>
      </w:pPr>
      <w:r w:rsidRPr="00F93688">
        <w:rPr>
          <w:rFonts w:ascii="Open Sans" w:hAnsi="Open Sans" w:cs="Open Sans"/>
        </w:rPr>
        <w:t>Title: ______________________</w:t>
      </w:r>
    </w:p>
    <w:p w14:paraId="345C5160" w14:textId="77777777" w:rsidR="00F93688" w:rsidRPr="00F93688" w:rsidRDefault="00F93688" w:rsidP="00F93688">
      <w:pPr>
        <w:rPr>
          <w:rFonts w:ascii="Open Sans" w:hAnsi="Open Sans" w:cs="Open Sans"/>
        </w:rPr>
      </w:pPr>
      <w:r w:rsidRPr="00F93688">
        <w:rPr>
          <w:rFonts w:ascii="Open Sans" w:hAnsi="Open Sans" w:cs="Open Sans"/>
        </w:rPr>
        <w:t>Signature: __________________ Date: </w:t>
      </w:r>
    </w:p>
    <w:p w14:paraId="3BF56FBA" w14:textId="77777777" w:rsidR="00F93688" w:rsidRPr="00F93688" w:rsidRDefault="00F93688">
      <w:pPr>
        <w:rPr>
          <w:rFonts w:ascii="Open Sans" w:hAnsi="Open Sans" w:cs="Open Sans"/>
        </w:rPr>
      </w:pPr>
    </w:p>
    <w:sectPr w:rsidR="00F93688" w:rsidRPr="00F93688" w:rsidSect="00F936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852"/>
    <w:multiLevelType w:val="multilevel"/>
    <w:tmpl w:val="CA12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70AA9"/>
    <w:multiLevelType w:val="multilevel"/>
    <w:tmpl w:val="89A295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17D06"/>
    <w:multiLevelType w:val="multilevel"/>
    <w:tmpl w:val="89A295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6424E"/>
    <w:multiLevelType w:val="multilevel"/>
    <w:tmpl w:val="B50C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B22C51"/>
    <w:multiLevelType w:val="multilevel"/>
    <w:tmpl w:val="8B8E2E0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C90E65"/>
    <w:multiLevelType w:val="multilevel"/>
    <w:tmpl w:val="B7C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558940">
    <w:abstractNumId w:val="0"/>
  </w:num>
  <w:num w:numId="2" w16cid:durableId="1582790389">
    <w:abstractNumId w:val="3"/>
  </w:num>
  <w:num w:numId="3" w16cid:durableId="1940486556">
    <w:abstractNumId w:val="5"/>
  </w:num>
  <w:num w:numId="4" w16cid:durableId="1031684393">
    <w:abstractNumId w:val="4"/>
  </w:num>
  <w:num w:numId="5" w16cid:durableId="1318652411">
    <w:abstractNumId w:val="1"/>
  </w:num>
  <w:num w:numId="6" w16cid:durableId="1740514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88"/>
    <w:rsid w:val="000A091D"/>
    <w:rsid w:val="000F3004"/>
    <w:rsid w:val="001C2EA0"/>
    <w:rsid w:val="00393DE1"/>
    <w:rsid w:val="007B0E6A"/>
    <w:rsid w:val="009F4D20"/>
    <w:rsid w:val="00BF42BE"/>
    <w:rsid w:val="00C83D25"/>
    <w:rsid w:val="00E57D76"/>
    <w:rsid w:val="00E67E69"/>
    <w:rsid w:val="00F9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6487"/>
  <w15:chartTrackingRefBased/>
  <w15:docId w15:val="{D27B1ACB-35EB-4A72-A96A-758B611C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688"/>
    <w:rPr>
      <w:rFonts w:eastAsiaTheme="majorEastAsia" w:cstheme="majorBidi"/>
      <w:color w:val="272727" w:themeColor="text1" w:themeTint="D8"/>
    </w:rPr>
  </w:style>
  <w:style w:type="paragraph" w:styleId="Title">
    <w:name w:val="Title"/>
    <w:basedOn w:val="Normal"/>
    <w:next w:val="Normal"/>
    <w:link w:val="TitleChar"/>
    <w:uiPriority w:val="10"/>
    <w:qFormat/>
    <w:rsid w:val="00F93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688"/>
    <w:pPr>
      <w:spacing w:before="160"/>
      <w:jc w:val="center"/>
    </w:pPr>
    <w:rPr>
      <w:i/>
      <w:iCs/>
      <w:color w:val="404040" w:themeColor="text1" w:themeTint="BF"/>
    </w:rPr>
  </w:style>
  <w:style w:type="character" w:customStyle="1" w:styleId="QuoteChar">
    <w:name w:val="Quote Char"/>
    <w:basedOn w:val="DefaultParagraphFont"/>
    <w:link w:val="Quote"/>
    <w:uiPriority w:val="29"/>
    <w:rsid w:val="00F93688"/>
    <w:rPr>
      <w:i/>
      <w:iCs/>
      <w:color w:val="404040" w:themeColor="text1" w:themeTint="BF"/>
    </w:rPr>
  </w:style>
  <w:style w:type="paragraph" w:styleId="ListParagraph">
    <w:name w:val="List Paragraph"/>
    <w:basedOn w:val="Normal"/>
    <w:uiPriority w:val="34"/>
    <w:qFormat/>
    <w:rsid w:val="00F93688"/>
    <w:pPr>
      <w:ind w:left="720"/>
      <w:contextualSpacing/>
    </w:pPr>
  </w:style>
  <w:style w:type="character" w:styleId="IntenseEmphasis">
    <w:name w:val="Intense Emphasis"/>
    <w:basedOn w:val="DefaultParagraphFont"/>
    <w:uiPriority w:val="21"/>
    <w:qFormat/>
    <w:rsid w:val="00F93688"/>
    <w:rPr>
      <w:i/>
      <w:iCs/>
      <w:color w:val="0F4761" w:themeColor="accent1" w:themeShade="BF"/>
    </w:rPr>
  </w:style>
  <w:style w:type="paragraph" w:styleId="IntenseQuote">
    <w:name w:val="Intense Quote"/>
    <w:basedOn w:val="Normal"/>
    <w:next w:val="Normal"/>
    <w:link w:val="IntenseQuoteChar"/>
    <w:uiPriority w:val="30"/>
    <w:qFormat/>
    <w:rsid w:val="00F93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688"/>
    <w:rPr>
      <w:i/>
      <w:iCs/>
      <w:color w:val="0F4761" w:themeColor="accent1" w:themeShade="BF"/>
    </w:rPr>
  </w:style>
  <w:style w:type="character" w:styleId="IntenseReference">
    <w:name w:val="Intense Reference"/>
    <w:basedOn w:val="DefaultParagraphFont"/>
    <w:uiPriority w:val="32"/>
    <w:qFormat/>
    <w:rsid w:val="00F936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744555">
      <w:bodyDiv w:val="1"/>
      <w:marLeft w:val="0"/>
      <w:marRight w:val="0"/>
      <w:marTop w:val="0"/>
      <w:marBottom w:val="0"/>
      <w:divBdr>
        <w:top w:val="none" w:sz="0" w:space="0" w:color="auto"/>
        <w:left w:val="none" w:sz="0" w:space="0" w:color="auto"/>
        <w:bottom w:val="none" w:sz="0" w:space="0" w:color="auto"/>
        <w:right w:val="none" w:sz="0" w:space="0" w:color="auto"/>
      </w:divBdr>
      <w:divsChild>
        <w:div w:id="727924778">
          <w:marLeft w:val="0"/>
          <w:marRight w:val="0"/>
          <w:marTop w:val="0"/>
          <w:marBottom w:val="0"/>
          <w:divBdr>
            <w:top w:val="none" w:sz="0" w:space="0" w:color="auto"/>
            <w:left w:val="none" w:sz="0" w:space="0" w:color="auto"/>
            <w:bottom w:val="none" w:sz="0" w:space="0" w:color="auto"/>
            <w:right w:val="none" w:sz="0" w:space="0" w:color="auto"/>
          </w:divBdr>
          <w:divsChild>
            <w:div w:id="7761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2176">
      <w:bodyDiv w:val="1"/>
      <w:marLeft w:val="0"/>
      <w:marRight w:val="0"/>
      <w:marTop w:val="0"/>
      <w:marBottom w:val="0"/>
      <w:divBdr>
        <w:top w:val="none" w:sz="0" w:space="0" w:color="auto"/>
        <w:left w:val="none" w:sz="0" w:space="0" w:color="auto"/>
        <w:bottom w:val="none" w:sz="0" w:space="0" w:color="auto"/>
        <w:right w:val="none" w:sz="0" w:space="0" w:color="auto"/>
      </w:divBdr>
    </w:div>
    <w:div w:id="859466359">
      <w:bodyDiv w:val="1"/>
      <w:marLeft w:val="0"/>
      <w:marRight w:val="0"/>
      <w:marTop w:val="0"/>
      <w:marBottom w:val="0"/>
      <w:divBdr>
        <w:top w:val="none" w:sz="0" w:space="0" w:color="auto"/>
        <w:left w:val="none" w:sz="0" w:space="0" w:color="auto"/>
        <w:bottom w:val="none" w:sz="0" w:space="0" w:color="auto"/>
        <w:right w:val="none" w:sz="0" w:space="0" w:color="auto"/>
      </w:divBdr>
    </w:div>
    <w:div w:id="1348408900">
      <w:bodyDiv w:val="1"/>
      <w:marLeft w:val="0"/>
      <w:marRight w:val="0"/>
      <w:marTop w:val="0"/>
      <w:marBottom w:val="0"/>
      <w:divBdr>
        <w:top w:val="none" w:sz="0" w:space="0" w:color="auto"/>
        <w:left w:val="none" w:sz="0" w:space="0" w:color="auto"/>
        <w:bottom w:val="none" w:sz="0" w:space="0" w:color="auto"/>
        <w:right w:val="none" w:sz="0" w:space="0" w:color="auto"/>
      </w:divBdr>
      <w:divsChild>
        <w:div w:id="1037509253">
          <w:marLeft w:val="0"/>
          <w:marRight w:val="0"/>
          <w:marTop w:val="0"/>
          <w:marBottom w:val="0"/>
          <w:divBdr>
            <w:top w:val="none" w:sz="0" w:space="0" w:color="auto"/>
            <w:left w:val="none" w:sz="0" w:space="0" w:color="auto"/>
            <w:bottom w:val="none" w:sz="0" w:space="0" w:color="auto"/>
            <w:right w:val="none" w:sz="0" w:space="0" w:color="auto"/>
          </w:divBdr>
          <w:divsChild>
            <w:div w:id="295837339">
              <w:marLeft w:val="0"/>
              <w:marRight w:val="0"/>
              <w:marTop w:val="0"/>
              <w:marBottom w:val="0"/>
              <w:divBdr>
                <w:top w:val="none" w:sz="0" w:space="0" w:color="auto"/>
                <w:left w:val="none" w:sz="0" w:space="0" w:color="auto"/>
                <w:bottom w:val="none" w:sz="0" w:space="0" w:color="auto"/>
                <w:right w:val="none" w:sz="0" w:space="0" w:color="auto"/>
              </w:divBdr>
              <w:divsChild>
                <w:div w:id="565989736">
                  <w:marLeft w:val="0"/>
                  <w:marRight w:val="0"/>
                  <w:marTop w:val="120"/>
                  <w:marBottom w:val="0"/>
                  <w:divBdr>
                    <w:top w:val="none" w:sz="0" w:space="0" w:color="auto"/>
                    <w:left w:val="none" w:sz="0" w:space="0" w:color="auto"/>
                    <w:bottom w:val="none" w:sz="0" w:space="0" w:color="auto"/>
                    <w:right w:val="none" w:sz="0" w:space="0" w:color="auto"/>
                  </w:divBdr>
                  <w:divsChild>
                    <w:div w:id="285896139">
                      <w:marLeft w:val="0"/>
                      <w:marRight w:val="0"/>
                      <w:marTop w:val="0"/>
                      <w:marBottom w:val="0"/>
                      <w:divBdr>
                        <w:top w:val="none" w:sz="0" w:space="0" w:color="auto"/>
                        <w:left w:val="none" w:sz="0" w:space="0" w:color="auto"/>
                        <w:bottom w:val="none" w:sz="0" w:space="0" w:color="auto"/>
                        <w:right w:val="none" w:sz="0" w:space="0" w:color="auto"/>
                      </w:divBdr>
                      <w:divsChild>
                        <w:div w:id="19763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6869">
      <w:bodyDiv w:val="1"/>
      <w:marLeft w:val="0"/>
      <w:marRight w:val="0"/>
      <w:marTop w:val="0"/>
      <w:marBottom w:val="0"/>
      <w:divBdr>
        <w:top w:val="none" w:sz="0" w:space="0" w:color="auto"/>
        <w:left w:val="none" w:sz="0" w:space="0" w:color="auto"/>
        <w:bottom w:val="none" w:sz="0" w:space="0" w:color="auto"/>
        <w:right w:val="none" w:sz="0" w:space="0" w:color="auto"/>
      </w:divBdr>
    </w:div>
    <w:div w:id="2011518547">
      <w:bodyDiv w:val="1"/>
      <w:marLeft w:val="0"/>
      <w:marRight w:val="0"/>
      <w:marTop w:val="0"/>
      <w:marBottom w:val="0"/>
      <w:divBdr>
        <w:top w:val="none" w:sz="0" w:space="0" w:color="auto"/>
        <w:left w:val="none" w:sz="0" w:space="0" w:color="auto"/>
        <w:bottom w:val="none" w:sz="0" w:space="0" w:color="auto"/>
        <w:right w:val="none" w:sz="0" w:space="0" w:color="auto"/>
      </w:divBdr>
      <w:divsChild>
        <w:div w:id="874777691">
          <w:marLeft w:val="0"/>
          <w:marRight w:val="0"/>
          <w:marTop w:val="0"/>
          <w:marBottom w:val="0"/>
          <w:divBdr>
            <w:top w:val="none" w:sz="0" w:space="0" w:color="auto"/>
            <w:left w:val="none" w:sz="0" w:space="0" w:color="auto"/>
            <w:bottom w:val="none" w:sz="0" w:space="0" w:color="auto"/>
            <w:right w:val="none" w:sz="0" w:space="0" w:color="auto"/>
          </w:divBdr>
          <w:divsChild>
            <w:div w:id="18496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Leinberger</dc:creator>
  <cp:keywords/>
  <dc:description/>
  <cp:lastModifiedBy>Bob Leinberger</cp:lastModifiedBy>
  <cp:revision>2</cp:revision>
  <dcterms:created xsi:type="dcterms:W3CDTF">2025-05-15T13:50:00Z</dcterms:created>
  <dcterms:modified xsi:type="dcterms:W3CDTF">2025-05-15T15:25:00Z</dcterms:modified>
</cp:coreProperties>
</file>